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95" w:rsidRDefault="00A17695" w:rsidP="00A17695">
      <w:pPr>
        <w:spacing w:after="0" w:line="240" w:lineRule="atLeast"/>
        <w:jc w:val="center"/>
        <w:outlineLvl w:val="0"/>
        <w:rPr>
          <w:rFonts w:ascii="Gabriola" w:eastAsia="Times New Roman" w:hAnsi="Gabriola" w:cs="Times New Roman"/>
          <w:color w:val="92D050"/>
          <w:kern w:val="36"/>
          <w:sz w:val="96"/>
          <w:szCs w:val="96"/>
          <w:lang w:eastAsia="sk-SK"/>
          <w14:textOutline w14:w="9525" w14:cap="flat" w14:cmpd="sng" w14:algn="ctr">
            <w14:solidFill>
              <w14:schemeClr w14:val="accent6">
                <w14:lumMod w14:val="50000"/>
              </w14:schemeClr>
            </w14:solidFill>
            <w14:prstDash w14:val="solid"/>
            <w14:round/>
          </w14:textOutline>
        </w:rPr>
      </w:pPr>
      <w:r>
        <w:rPr>
          <w:rFonts w:ascii="Gabriola" w:eastAsia="Times New Roman" w:hAnsi="Gabriola" w:cs="Times New Roman"/>
          <w:color w:val="92D050"/>
          <w:kern w:val="36"/>
          <w:sz w:val="96"/>
          <w:szCs w:val="96"/>
          <w:lang w:eastAsia="sk-SK"/>
          <w14:textOutline w14:w="9525" w14:cap="flat" w14:cmpd="sng" w14:algn="ctr">
            <w14:solidFill>
              <w14:schemeClr w14:val="accent6">
                <w14:lumMod w14:val="50000"/>
              </w14:schemeClr>
            </w14:solidFill>
            <w14:prstDash w14:val="solid"/>
            <w14:round/>
          </w14:textOutline>
        </w:rPr>
        <w:t xml:space="preserve">Veľkonočné varenie a pečenie </w:t>
      </w:r>
    </w:p>
    <w:p w:rsidR="00A17695" w:rsidRDefault="00A17695" w:rsidP="00A17695">
      <w:pPr>
        <w:spacing w:after="0" w:line="240" w:lineRule="atLeast"/>
        <w:jc w:val="center"/>
        <w:outlineLvl w:val="0"/>
        <w:rPr>
          <w:rFonts w:ascii="Gabriola" w:eastAsia="Times New Roman" w:hAnsi="Gabriola" w:cs="Times New Roman"/>
          <w:color w:val="92D050"/>
          <w:kern w:val="36"/>
          <w:sz w:val="96"/>
          <w:szCs w:val="96"/>
          <w:lang w:eastAsia="sk-SK"/>
          <w14:textOutline w14:w="9525" w14:cap="flat" w14:cmpd="sng" w14:algn="ctr">
            <w14:solidFill>
              <w14:schemeClr w14:val="accent6">
                <w14:lumMod w14:val="50000"/>
              </w14:schemeClr>
            </w14:solidFill>
            <w14:prstDash w14:val="solid"/>
            <w14:round/>
          </w14:textOutline>
        </w:rPr>
      </w:pPr>
      <w:r>
        <w:rPr>
          <w:rFonts w:ascii="Gabriola" w:eastAsia="Times New Roman" w:hAnsi="Gabriola" w:cs="Times New Roman"/>
          <w:color w:val="92D050"/>
          <w:kern w:val="36"/>
          <w:sz w:val="96"/>
          <w:szCs w:val="96"/>
          <w:lang w:eastAsia="sk-SK"/>
          <w14:textOutline w14:w="9525" w14:cap="flat" w14:cmpd="sng" w14:algn="ctr">
            <w14:solidFill>
              <w14:schemeClr w14:val="accent6">
                <w14:lumMod w14:val="50000"/>
              </w14:schemeClr>
            </w14:solidFill>
            <w14:prstDash w14:val="solid"/>
            <w14:round/>
          </w14:textOutline>
        </w:rPr>
        <w:t>s rodičmi</w:t>
      </w:r>
    </w:p>
    <w:p w:rsidR="006049BD" w:rsidRPr="00A17695" w:rsidRDefault="00474C49" w:rsidP="005D3363">
      <w:pPr>
        <w:spacing w:after="0" w:line="240" w:lineRule="auto"/>
        <w:jc w:val="center"/>
        <w:outlineLvl w:val="0"/>
        <w:rPr>
          <w:rFonts w:ascii="Gabriola" w:eastAsia="Times New Roman" w:hAnsi="Gabriola" w:cs="Times New Roman"/>
          <w:color w:val="538135" w:themeColor="accent6" w:themeShade="BF"/>
          <w:kern w:val="36"/>
          <w:sz w:val="72"/>
          <w:szCs w:val="72"/>
          <w:lang w:eastAsia="sk-SK"/>
          <w14:textOutline w14:w="9525" w14:cap="flat" w14:cmpd="sng" w14:algn="ctr">
            <w14:solidFill>
              <w14:schemeClr w14:val="accent6">
                <w14:lumMod w14:val="50000"/>
              </w14:schemeClr>
            </w14:solidFill>
            <w14:prstDash w14:val="solid"/>
            <w14:round/>
          </w14:textOutline>
        </w:rPr>
      </w:pPr>
      <w:r w:rsidRPr="00A17695">
        <w:rPr>
          <w:rFonts w:ascii="&amp;quot" w:eastAsia="Times New Roman" w:hAnsi="&amp;quot" w:cs="Times New Roman"/>
          <w:noProof/>
          <w:color w:val="538135" w:themeColor="accent6" w:themeShade="BF"/>
          <w:sz w:val="72"/>
          <w:szCs w:val="72"/>
          <w:lang w:eastAsia="sk-SK"/>
        </w:rPr>
        <w:drawing>
          <wp:anchor distT="0" distB="0" distL="114300" distR="114300" simplePos="0" relativeHeight="251658240" behindDoc="0" locked="0" layoutInCell="1" allowOverlap="1">
            <wp:simplePos x="0" y="0"/>
            <wp:positionH relativeFrom="column">
              <wp:posOffset>2886075</wp:posOffset>
            </wp:positionH>
            <wp:positionV relativeFrom="paragraph">
              <wp:posOffset>1037590</wp:posOffset>
            </wp:positionV>
            <wp:extent cx="3650615" cy="2425065"/>
            <wp:effectExtent l="95250" t="76200" r="121285" b="146685"/>
            <wp:wrapNone/>
            <wp:docPr id="1" name="Obrázok 1" descr="Veľkonočná hrudka">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onočná hrudka">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0615" cy="2425065"/>
                    </a:xfrm>
                    <a:prstGeom prst="rect">
                      <a:avLst/>
                    </a:prstGeom>
                    <a:solidFill>
                      <a:srgbClr val="FFFFFF">
                        <a:shade val="85000"/>
                      </a:srgbClr>
                    </a:solidFill>
                    <a:ln w="38100" cap="sq">
                      <a:solidFill>
                        <a:schemeClr val="accent6">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049BD" w:rsidRPr="00A17695">
        <w:rPr>
          <w:rFonts w:ascii="Gabriola" w:eastAsia="Times New Roman" w:hAnsi="Gabriola" w:cs="Times New Roman"/>
          <w:color w:val="538135" w:themeColor="accent6" w:themeShade="BF"/>
          <w:kern w:val="36"/>
          <w:sz w:val="72"/>
          <w:szCs w:val="72"/>
          <w:lang w:eastAsia="sk-SK"/>
          <w14:textOutline w14:w="9525" w14:cap="flat" w14:cmpd="sng" w14:algn="ctr">
            <w14:solidFill>
              <w14:schemeClr w14:val="accent6">
                <w14:lumMod w14:val="50000"/>
              </w14:schemeClr>
            </w14:solidFill>
            <w14:prstDash w14:val="solid"/>
            <w14:round/>
          </w14:textOutline>
        </w:rPr>
        <w:t>Veľkonočná hrudka</w:t>
      </w:r>
    </w:p>
    <w:p w:rsidR="006049BD" w:rsidRPr="006049BD" w:rsidRDefault="006049BD" w:rsidP="00846593">
      <w:pPr>
        <w:spacing w:line="240" w:lineRule="auto"/>
        <w:ind w:left="300"/>
        <w:jc w:val="center"/>
        <w:rPr>
          <w:rFonts w:ascii="&amp;quot" w:eastAsia="Times New Roman" w:hAnsi="&amp;quot" w:cs="Times New Roman"/>
          <w:color w:val="333333"/>
          <w:sz w:val="23"/>
          <w:szCs w:val="23"/>
          <w:lang w:eastAsia="sk-SK"/>
        </w:rPr>
      </w:pPr>
    </w:p>
    <w:p w:rsidR="00596396" w:rsidRPr="00596396" w:rsidRDefault="00596396" w:rsidP="006049BD">
      <w:pPr>
        <w:spacing w:line="240" w:lineRule="auto"/>
        <w:rPr>
          <w:rFonts w:ascii="&amp;quot" w:eastAsia="Times New Roman" w:hAnsi="&amp;quot" w:cs="Times New Roman"/>
          <w:color w:val="333333"/>
          <w:sz w:val="25"/>
          <w:szCs w:val="25"/>
          <w:lang w:eastAsia="sk-SK"/>
        </w:rPr>
      </w:pPr>
      <w:r w:rsidRPr="00596396">
        <w:rPr>
          <w:rFonts w:ascii="Comic Sans MS" w:eastAsia="Times New Roman" w:hAnsi="Comic Sans MS" w:cs="Times New Roman"/>
          <w:color w:val="00B050"/>
          <w:sz w:val="40"/>
          <w:szCs w:val="40"/>
          <w:lang w:eastAsia="sk-SK"/>
          <w14:textOutline w14:w="0"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Suroviny:</w:t>
      </w:r>
    </w:p>
    <w:p w:rsidR="00596396" w:rsidRPr="00474C49"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1 l</w:t>
      </w: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t>mlieka</w:t>
      </w:r>
    </w:p>
    <w:p w:rsidR="00596396" w:rsidRPr="00474C49"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10 ks</w:t>
      </w: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t xml:space="preserve"> vajec</w:t>
      </w:r>
    </w:p>
    <w:p w:rsidR="00596396" w:rsidRPr="00474C49"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štipka soli</w:t>
      </w:r>
    </w:p>
    <w:p w:rsidR="00596396" w:rsidRPr="00474C49"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u w:val="single"/>
          <w:lang w:eastAsia="sk-SK"/>
          <w14:textOutline w14:w="0" w14:cap="flat" w14:cmpd="sng" w14:algn="ctr">
            <w14:noFill/>
            <w14:prstDash w14:val="solid"/>
            <w14:round/>
          </w14:textOutline>
        </w:rPr>
        <w:t>Podľa chuti:</w:t>
      </w: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 xml:space="preserve"> cukor</w:t>
      </w:r>
      <w:r w:rsidR="00682EBB">
        <w:rPr>
          <w:rFonts w:ascii="Comic Sans MS" w:eastAsia="Times New Roman" w:hAnsi="Comic Sans MS" w:cs="Times New Roman"/>
          <w:sz w:val="24"/>
          <w:szCs w:val="24"/>
          <w:lang w:eastAsia="sk-SK"/>
          <w14:textOutline w14:w="0" w14:cap="flat" w14:cmpd="sng" w14:algn="ctr">
            <w14:noFill/>
            <w14:prstDash w14:val="solid"/>
            <w14:round/>
          </w14:textOutline>
        </w:rPr>
        <w:t xml:space="preserve"> /1 kávová lyžička/</w:t>
      </w:r>
    </w:p>
    <w:p w:rsidR="00596396"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t xml:space="preserve">   biele mleté korenie</w:t>
      </w:r>
    </w:p>
    <w:p w:rsidR="005D3363" w:rsidRDefault="005D3363"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Pr>
          <w:rFonts w:ascii="Comic Sans MS" w:eastAsia="Times New Roman" w:hAnsi="Comic Sans MS" w:cs="Times New Roman"/>
          <w:sz w:val="24"/>
          <w:szCs w:val="24"/>
          <w:lang w:eastAsia="sk-SK"/>
          <w14:textOutline w14:w="0" w14:cap="flat" w14:cmpd="sng" w14:algn="ctr">
            <w14:noFill/>
            <w14:prstDash w14:val="solid"/>
            <w14:round/>
          </w14:textOutline>
        </w:rPr>
        <w:tab/>
      </w:r>
      <w:r>
        <w:rPr>
          <w:rFonts w:ascii="Comic Sans MS" w:eastAsia="Times New Roman" w:hAnsi="Comic Sans MS" w:cs="Times New Roman"/>
          <w:sz w:val="24"/>
          <w:szCs w:val="24"/>
          <w:lang w:eastAsia="sk-SK"/>
          <w14:textOutline w14:w="0" w14:cap="flat" w14:cmpd="sng" w14:algn="ctr">
            <w14:noFill/>
            <w14:prstDash w14:val="solid"/>
            <w14:round/>
          </w14:textOutline>
        </w:rPr>
        <w:tab/>
        <w:t xml:space="preserve">   pažítka, petržlenová</w:t>
      </w:r>
    </w:p>
    <w:p w:rsidR="005D3363" w:rsidRPr="00474C49" w:rsidRDefault="005D3363"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Pr>
          <w:rFonts w:ascii="Comic Sans MS" w:eastAsia="Times New Roman" w:hAnsi="Comic Sans MS" w:cs="Times New Roman"/>
          <w:sz w:val="24"/>
          <w:szCs w:val="24"/>
          <w:lang w:eastAsia="sk-SK"/>
          <w14:textOutline w14:w="0" w14:cap="flat" w14:cmpd="sng" w14:algn="ctr">
            <w14:noFill/>
            <w14:prstDash w14:val="solid"/>
            <w14:round/>
          </w14:textOutline>
        </w:rPr>
        <w:tab/>
      </w:r>
      <w:r>
        <w:rPr>
          <w:rFonts w:ascii="Comic Sans MS" w:eastAsia="Times New Roman" w:hAnsi="Comic Sans MS" w:cs="Times New Roman"/>
          <w:sz w:val="24"/>
          <w:szCs w:val="24"/>
          <w:lang w:eastAsia="sk-SK"/>
          <w14:textOutline w14:w="0" w14:cap="flat" w14:cmpd="sng" w14:algn="ctr">
            <w14:noFill/>
            <w14:prstDash w14:val="solid"/>
            <w14:round/>
          </w14:textOutline>
        </w:rPr>
        <w:tab/>
        <w:t xml:space="preserve">   vňať alebo </w:t>
      </w:r>
      <w:proofErr w:type="spellStart"/>
      <w:r>
        <w:rPr>
          <w:rFonts w:ascii="Comic Sans MS" w:eastAsia="Times New Roman" w:hAnsi="Comic Sans MS" w:cs="Times New Roman"/>
          <w:sz w:val="24"/>
          <w:szCs w:val="24"/>
          <w:lang w:eastAsia="sk-SK"/>
          <w14:textOutline w14:w="0" w14:cap="flat" w14:cmpd="sng" w14:algn="ctr">
            <w14:noFill/>
            <w14:prstDash w14:val="solid"/>
            <w14:round/>
          </w14:textOutline>
        </w:rPr>
        <w:t>kápia</w:t>
      </w:r>
      <w:proofErr w:type="spellEnd"/>
    </w:p>
    <w:p w:rsidR="00596396" w:rsidRPr="00474C49" w:rsidRDefault="00596396" w:rsidP="006049BD">
      <w:pPr>
        <w:spacing w:line="240" w:lineRule="auto"/>
        <w:rPr>
          <w:rFonts w:ascii="Comic Sans MS" w:eastAsia="Times New Roman" w:hAnsi="Comic Sans MS" w:cs="Times New Roman"/>
          <w:sz w:val="24"/>
          <w:szCs w:val="24"/>
          <w:lang w:eastAsia="sk-SK"/>
          <w14:textOutline w14:w="0" w14:cap="flat" w14:cmpd="sng" w14:algn="ctr">
            <w14:noFill/>
            <w14:prstDash w14:val="solid"/>
            <w14:round/>
          </w14:textOutline>
        </w:rPr>
      </w:pP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r>
      <w:r w:rsidRPr="00474C49">
        <w:rPr>
          <w:rFonts w:ascii="Comic Sans MS" w:eastAsia="Times New Roman" w:hAnsi="Comic Sans MS" w:cs="Times New Roman"/>
          <w:sz w:val="24"/>
          <w:szCs w:val="24"/>
          <w:lang w:eastAsia="sk-SK"/>
          <w14:textOutline w14:w="0" w14:cap="flat" w14:cmpd="sng" w14:algn="ctr">
            <w14:noFill/>
            <w14:prstDash w14:val="solid"/>
            <w14:round/>
          </w14:textOutline>
        </w:rPr>
        <w:tab/>
        <w:t xml:space="preserve">   olej</w:t>
      </w:r>
    </w:p>
    <w:p w:rsidR="006049BD" w:rsidRPr="004F25FD" w:rsidRDefault="006049BD" w:rsidP="006049BD">
      <w:pPr>
        <w:pStyle w:val="Normlnywebov"/>
        <w:numPr>
          <w:ilvl w:val="0"/>
          <w:numId w:val="2"/>
        </w:numPr>
        <w:spacing w:before="0" w:beforeAutospacing="0" w:after="180" w:afterAutospacing="0"/>
        <w:rPr>
          <w:rFonts w:ascii="Comic Sans MS" w:hAnsi="Comic Sans MS"/>
        </w:rPr>
      </w:pPr>
      <w:r w:rsidRPr="004F25FD">
        <w:rPr>
          <w:rFonts w:ascii="Comic Sans MS" w:hAnsi="Comic Sans MS"/>
        </w:rPr>
        <w:t>Do hrnca s tlstým dnom dáme variť mlieko, v ktorom sme poriadne rozmiešali vajcia. Pridáme soľ a podľa toho akú sladkú chcete hrudku mať,</w:t>
      </w:r>
      <w:r w:rsidR="00682EBB">
        <w:rPr>
          <w:rFonts w:ascii="Comic Sans MS" w:hAnsi="Comic Sans MS"/>
        </w:rPr>
        <w:t xml:space="preserve"> pridajte cukor,</w:t>
      </w:r>
      <w:r w:rsidR="00682EBB" w:rsidRPr="00682EBB">
        <w:rPr>
          <w:rFonts w:ascii="Comic Sans MS" w:hAnsi="Comic Sans MS"/>
        </w:rPr>
        <w:t xml:space="preserve"> </w:t>
      </w:r>
      <w:r w:rsidR="00682EBB">
        <w:rPr>
          <w:rFonts w:ascii="Comic Sans MS" w:hAnsi="Comic Sans MS"/>
        </w:rPr>
        <w:t>t</w:t>
      </w:r>
      <w:r w:rsidR="00682EBB" w:rsidRPr="004F25FD">
        <w:rPr>
          <w:rFonts w:ascii="Comic Sans MS" w:hAnsi="Comic Sans MS"/>
        </w:rPr>
        <w:t>rošku bieleho mletého korenia</w:t>
      </w:r>
      <w:r w:rsidR="00682EBB">
        <w:rPr>
          <w:rFonts w:ascii="Comic Sans MS" w:hAnsi="Comic Sans MS"/>
        </w:rPr>
        <w:t xml:space="preserve">. </w:t>
      </w:r>
      <w:r w:rsidRPr="004F25FD">
        <w:rPr>
          <w:rFonts w:ascii="Comic Sans MS" w:hAnsi="Comic Sans MS"/>
          <w:shd w:val="clear" w:color="auto" w:fill="FFFFFF"/>
        </w:rPr>
        <w:t>Na ochutenie aj pre farebnosť pridáme nasekanú pažítku alebo petržlenovú vňať. Miešame dovtedy, kým sa te</w:t>
      </w:r>
      <w:r w:rsidRPr="004F25FD">
        <w:rPr>
          <w:rFonts w:ascii="Comic Sans MS" w:hAnsi="Comic Sans MS"/>
          <w:shd w:val="clear" w:color="auto" w:fill="FFFFFF"/>
        </w:rPr>
        <w:softHyphen/>
        <w:t>kutá zmes nezmení na hrudkovitú hmo</w:t>
      </w:r>
      <w:r w:rsidRPr="004F25FD">
        <w:rPr>
          <w:rFonts w:ascii="Comic Sans MS" w:hAnsi="Comic Sans MS"/>
          <w:shd w:val="clear" w:color="auto" w:fill="FFFFFF"/>
        </w:rPr>
        <w:softHyphen/>
        <w:t>tu. Pre farebnosť môžeme pridať aj pásiky kapie.</w:t>
      </w:r>
    </w:p>
    <w:p w:rsidR="00A17695" w:rsidRDefault="00474C49" w:rsidP="00A17695">
      <w:pPr>
        <w:pStyle w:val="Normlnywebov"/>
        <w:numPr>
          <w:ilvl w:val="0"/>
          <w:numId w:val="2"/>
        </w:numPr>
        <w:spacing w:before="0" w:beforeAutospacing="0" w:after="180" w:afterAutospacing="0"/>
        <w:rPr>
          <w:rFonts w:ascii="Comic Sans MS" w:hAnsi="Comic Sans MS"/>
          <w:color w:val="333333"/>
        </w:rPr>
      </w:pPr>
      <w:r w:rsidRPr="005D3363">
        <w:rPr>
          <w:rFonts w:ascii="&amp;quot" w:hAnsi="&amp;quot"/>
          <w:noProof/>
          <w:color w:val="2E2E2E"/>
        </w:rPr>
        <w:drawing>
          <wp:anchor distT="0" distB="0" distL="114300" distR="114300" simplePos="0" relativeHeight="251659264" behindDoc="1" locked="0" layoutInCell="1" allowOverlap="1">
            <wp:simplePos x="0" y="0"/>
            <wp:positionH relativeFrom="column">
              <wp:posOffset>4803140</wp:posOffset>
            </wp:positionH>
            <wp:positionV relativeFrom="paragraph">
              <wp:posOffset>144780</wp:posOffset>
            </wp:positionV>
            <wp:extent cx="1733550" cy="1352550"/>
            <wp:effectExtent l="95250" t="76200" r="114300" b="133350"/>
            <wp:wrapTight wrapText="bothSides">
              <wp:wrapPolygon edited="0">
                <wp:start x="-949" y="-1217"/>
                <wp:lineTo x="-1187" y="21600"/>
                <wp:lineTo x="-237" y="23425"/>
                <wp:lineTo x="21600" y="23425"/>
                <wp:lineTo x="22787" y="19166"/>
                <wp:lineTo x="22787" y="4259"/>
                <wp:lineTo x="22312" y="-1217"/>
                <wp:lineTo x="-949" y="-1217"/>
              </wp:wrapPolygon>
            </wp:wrapTight>
            <wp:docPr id="3" name="Obrázok 3" descr="https://bonvivani.sk/sites/default/files/styles/teaser_thumbnail/public/10025.jpg?itok=XFzuGWYV">
              <a:hlinkClick xmlns:a="http://schemas.openxmlformats.org/drawingml/2006/main" r:id="rId7"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nvivani.sk/sites/default/files/styles/teaser_thumbnail/public/10025.jpg?itok=XFzuGWYV">
                      <a:hlinkClick r:id="rId7" tooltip="&quot;Kliknutím zväčš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solidFill>
                      <a:srgbClr val="FFFFFF">
                        <a:shade val="85000"/>
                      </a:srgbClr>
                    </a:solidFill>
                    <a:ln w="38100" cap="sq">
                      <a:solidFill>
                        <a:schemeClr val="accent6">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049BD" w:rsidRPr="005D3363">
        <w:rPr>
          <w:rFonts w:ascii="Comic Sans MS" w:hAnsi="Comic Sans MS"/>
          <w:color w:val="333333"/>
        </w:rPr>
        <w:t>Varíme za stáleho miešania do chvíle, kým sa hmota nezačne zrážať. Zmes sa varí pomerne dlho, asi 20 až 30 minút, pretože na začiatku boli všetky suroviny studené. Keď sa vám zrazenina vytvorí, nevarte ju potom príliš dlho, aby nebola hrudka tvrdá. Zrazeninu sceďte cez gázu (alebo iné tenké plát</w:t>
      </w:r>
      <w:r w:rsidRPr="005D3363">
        <w:rPr>
          <w:rFonts w:ascii="Comic Sans MS" w:hAnsi="Comic Sans MS"/>
          <w:color w:val="333333"/>
        </w:rPr>
        <w:t>no), ktorú si položíte na sitko</w:t>
      </w:r>
      <w:r w:rsidR="006049BD" w:rsidRPr="005D3363">
        <w:rPr>
          <w:rFonts w:ascii="Comic Sans MS" w:hAnsi="Comic Sans MS"/>
          <w:color w:val="333333"/>
        </w:rPr>
        <w:t>. Hrudku nechajte odkvapkávať, ideálne niekde zavesenú, pokiaľ všetka prebytočná tekutina neodtečie.</w:t>
      </w:r>
    </w:p>
    <w:p w:rsidR="006049BD" w:rsidRPr="00A17695" w:rsidRDefault="005D3363" w:rsidP="00A17695">
      <w:pPr>
        <w:pStyle w:val="Normlnywebov"/>
        <w:numPr>
          <w:ilvl w:val="0"/>
          <w:numId w:val="2"/>
        </w:numPr>
        <w:spacing w:before="0" w:beforeAutospacing="0" w:after="180" w:afterAutospacing="0"/>
        <w:rPr>
          <w:rFonts w:ascii="Comic Sans MS" w:hAnsi="Comic Sans MS"/>
          <w:color w:val="333333"/>
        </w:rPr>
      </w:pPr>
      <w:r w:rsidRPr="006049BD">
        <w:rPr>
          <w:rFonts w:ascii="&amp;quot" w:hAnsi="&amp;quot"/>
          <w:noProof/>
          <w:color w:val="2E2E2E"/>
          <w:sz w:val="25"/>
          <w:szCs w:val="25"/>
        </w:rPr>
        <w:lastRenderedPageBreak/>
        <w:drawing>
          <wp:anchor distT="0" distB="0" distL="114300" distR="114300" simplePos="0" relativeHeight="251660288" behindDoc="1" locked="0" layoutInCell="1" allowOverlap="1">
            <wp:simplePos x="0" y="0"/>
            <wp:positionH relativeFrom="column">
              <wp:posOffset>4438650</wp:posOffset>
            </wp:positionH>
            <wp:positionV relativeFrom="paragraph">
              <wp:posOffset>133350</wp:posOffset>
            </wp:positionV>
            <wp:extent cx="2095500" cy="2095500"/>
            <wp:effectExtent l="76200" t="76200" r="76200" b="114300"/>
            <wp:wrapTight wrapText="bothSides">
              <wp:wrapPolygon edited="0">
                <wp:start x="-785" y="-785"/>
                <wp:lineTo x="-785" y="22582"/>
                <wp:lineTo x="22189" y="22582"/>
                <wp:lineTo x="22189" y="-785"/>
                <wp:lineTo x="-785" y="-785"/>
              </wp:wrapPolygon>
            </wp:wrapTight>
            <wp:docPr id="4" name="Obrázok 4" descr="https://bonvivani.sk/sites/default/files/styles/teaser_thumbnail/public/10026.jpg?itok=KeupFJWy">
              <a:hlinkClick xmlns:a="http://schemas.openxmlformats.org/drawingml/2006/main" r:id="rId9" tooltip="&quot;Kliknutím zväčš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nvivani.sk/sites/default/files/styles/teaser_thumbnail/public/10026.jpg?itok=KeupFJWy">
                      <a:hlinkClick r:id="rId9" tooltip="&quot;Kliknutím zväčš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solidFill>
                      <a:srgbClr val="FFFFFF">
                        <a:shade val="85000"/>
                      </a:srgbClr>
                    </a:solidFill>
                    <a:ln w="38100" cap="sq">
                      <a:solidFill>
                        <a:schemeClr val="accent6">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049BD" w:rsidRPr="00A17695">
        <w:rPr>
          <w:rFonts w:ascii="Comic Sans MS" w:hAnsi="Comic Sans MS"/>
          <w:color w:val="333333"/>
        </w:rPr>
        <w:t>Veľkonočná hrudka je takto v podstate hotová. Niekto však recept dokončí zapečením. Hrudku teda potrieme trochou oleja a zapečieme chvíľu v rúre, aby bol povrch chrumkavý. Stačí chvíľka. No a potom už môžete podávať spolu s klobásou a inými veľkonočnými dobrotami :)</w:t>
      </w:r>
    </w:p>
    <w:p w:rsidR="00B12F46" w:rsidRDefault="00447446">
      <w:pPr>
        <w:rPr>
          <w:rFonts w:ascii="Arial" w:hAnsi="Arial" w:cs="Arial"/>
          <w:noProof/>
          <w:color w:val="2962FF"/>
          <w:sz w:val="20"/>
          <w:szCs w:val="20"/>
          <w:lang w:eastAsia="sk-SK"/>
        </w:rPr>
      </w:pPr>
      <w:r>
        <w:rPr>
          <w:rFonts w:ascii="Arial" w:hAnsi="Arial" w:cs="Arial"/>
          <w:noProof/>
          <w:color w:val="2962FF"/>
          <w:sz w:val="20"/>
          <w:szCs w:val="20"/>
          <w:lang w:eastAsia="sk-SK"/>
        </w:rPr>
        <w:drawing>
          <wp:inline distT="0" distB="0" distL="0" distR="0">
            <wp:extent cx="3028950" cy="3662668"/>
            <wp:effectExtent l="95250" t="76200" r="95250" b="147955"/>
            <wp:docPr id="5" name="Obrázok 5" descr="velkonočna hrudka s medvedím cesnakom K-vita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lkonočna hrudka s medvedím cesnakom K-vita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864" cy="3669819"/>
                    </a:xfrm>
                    <a:prstGeom prst="rect">
                      <a:avLst/>
                    </a:prstGeom>
                    <a:solidFill>
                      <a:srgbClr val="FFFFFF">
                        <a:shade val="85000"/>
                      </a:srgbClr>
                    </a:solidFill>
                    <a:ln w="38100" cap="sq">
                      <a:solidFill>
                        <a:schemeClr val="accent6">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D3363">
        <w:rPr>
          <w:rFonts w:ascii="Arial" w:hAnsi="Arial" w:cs="Arial"/>
          <w:noProof/>
          <w:color w:val="2962FF"/>
          <w:sz w:val="20"/>
          <w:szCs w:val="20"/>
          <w:lang w:eastAsia="sk-SK"/>
        </w:rPr>
        <w:t xml:space="preserve">            </w:t>
      </w:r>
    </w:p>
    <w:p w:rsidR="00911952" w:rsidRDefault="00911952">
      <w:pPr>
        <w:rPr>
          <w:rFonts w:ascii="Arial" w:hAnsi="Arial" w:cs="Arial"/>
          <w:noProof/>
          <w:color w:val="2962FF"/>
          <w:sz w:val="20"/>
          <w:szCs w:val="20"/>
          <w:lang w:eastAsia="sk-SK"/>
        </w:rPr>
      </w:pPr>
    </w:p>
    <w:p w:rsidR="00911952" w:rsidRDefault="00911952">
      <w:pPr>
        <w:rPr>
          <w:rFonts w:ascii="Arial" w:hAnsi="Arial" w:cs="Arial"/>
          <w:noProof/>
          <w:color w:val="2962FF"/>
          <w:sz w:val="20"/>
          <w:szCs w:val="20"/>
          <w:lang w:eastAsia="sk-SK"/>
        </w:rPr>
      </w:pPr>
    </w:p>
    <w:p w:rsidR="00911952" w:rsidRDefault="00911952"/>
    <w:p w:rsidR="00846593" w:rsidRPr="00911952" w:rsidRDefault="00911952">
      <w:pPr>
        <w:rPr>
          <w:rFonts w:ascii="Comic Sans MS" w:hAnsi="Comic Sans MS"/>
          <w:sz w:val="24"/>
          <w:szCs w:val="24"/>
        </w:rPr>
      </w:pPr>
      <w:r>
        <w:rPr>
          <w:rFonts w:ascii="Comic Sans MS" w:hAnsi="Comic Sans MS"/>
          <w:sz w:val="24"/>
          <w:szCs w:val="24"/>
        </w:rPr>
        <w:t>Zdroje:</w:t>
      </w:r>
    </w:p>
    <w:p w:rsidR="00A17695" w:rsidRDefault="00B64E79">
      <w:r w:rsidRPr="00FC6A78">
        <w:rPr>
          <w:rFonts w:ascii="Comic Sans MS" w:hAnsi="Comic Sans MS"/>
          <w:sz w:val="24"/>
          <w:szCs w:val="24"/>
        </w:rPr>
        <w:t>https://bonvivani.sk/recepty/velkonocna-hrudka</w:t>
      </w:r>
    </w:p>
    <w:p w:rsidR="00A17695" w:rsidRDefault="00A17695"/>
    <w:p w:rsidR="00A17695" w:rsidRDefault="00A17695"/>
    <w:p w:rsidR="00A17695" w:rsidRDefault="00A17695">
      <w:bookmarkStart w:id="0" w:name="_GoBack"/>
      <w:bookmarkEnd w:id="0"/>
    </w:p>
    <w:sectPr w:rsidR="00A17695" w:rsidSect="00381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amp;quot">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39C5"/>
    <w:multiLevelType w:val="hybridMultilevel"/>
    <w:tmpl w:val="DBACD5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51A576B"/>
    <w:multiLevelType w:val="multilevel"/>
    <w:tmpl w:val="B6E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D1F9B"/>
    <w:multiLevelType w:val="multilevel"/>
    <w:tmpl w:val="4410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D168F"/>
    <w:multiLevelType w:val="hybridMultilevel"/>
    <w:tmpl w:val="3E3CF5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C1E3FB8"/>
    <w:multiLevelType w:val="hybridMultilevel"/>
    <w:tmpl w:val="ABE04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EB5DA1"/>
    <w:multiLevelType w:val="hybridMultilevel"/>
    <w:tmpl w:val="5F9AE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D"/>
    <w:rsid w:val="000737DD"/>
    <w:rsid w:val="000F6E37"/>
    <w:rsid w:val="00381F26"/>
    <w:rsid w:val="00447446"/>
    <w:rsid w:val="00474C49"/>
    <w:rsid w:val="00484313"/>
    <w:rsid w:val="004F25FD"/>
    <w:rsid w:val="00596396"/>
    <w:rsid w:val="005D3363"/>
    <w:rsid w:val="006049BD"/>
    <w:rsid w:val="00682EBB"/>
    <w:rsid w:val="006C0470"/>
    <w:rsid w:val="006F2085"/>
    <w:rsid w:val="006F75B0"/>
    <w:rsid w:val="00846593"/>
    <w:rsid w:val="00911952"/>
    <w:rsid w:val="009E657A"/>
    <w:rsid w:val="00A17695"/>
    <w:rsid w:val="00B12F46"/>
    <w:rsid w:val="00B64E79"/>
    <w:rsid w:val="00BC46E2"/>
    <w:rsid w:val="00D164BB"/>
    <w:rsid w:val="00D6539C"/>
    <w:rsid w:val="00EE4C2D"/>
    <w:rsid w:val="00FC6A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FE63-3C25-4953-95E6-BE469E94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604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604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049BD"/>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6049BD"/>
    <w:rPr>
      <w:color w:val="0000FF"/>
      <w:u w:val="single"/>
    </w:rPr>
  </w:style>
  <w:style w:type="paragraph" w:styleId="Normlnywebov">
    <w:name w:val="Normal (Web)"/>
    <w:basedOn w:val="Normlny"/>
    <w:uiPriority w:val="99"/>
    <w:unhideWhenUsed/>
    <w:rsid w:val="006049B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6049BD"/>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6049BD"/>
    <w:pPr>
      <w:ind w:left="720"/>
      <w:contextualSpacing/>
    </w:pPr>
  </w:style>
  <w:style w:type="character" w:styleId="Siln">
    <w:name w:val="Strong"/>
    <w:basedOn w:val="Predvolenpsmoodseku"/>
    <w:uiPriority w:val="22"/>
    <w:qFormat/>
    <w:rsid w:val="00846593"/>
    <w:rPr>
      <w:b/>
      <w:bCs/>
    </w:rPr>
  </w:style>
  <w:style w:type="character" w:customStyle="1" w:styleId="recipe-instructionnumber">
    <w:name w:val="recipe-instruction__number"/>
    <w:basedOn w:val="Predvolenpsmoodseku"/>
    <w:rsid w:val="0038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131">
      <w:bodyDiv w:val="1"/>
      <w:marLeft w:val="0"/>
      <w:marRight w:val="0"/>
      <w:marTop w:val="0"/>
      <w:marBottom w:val="0"/>
      <w:divBdr>
        <w:top w:val="none" w:sz="0" w:space="0" w:color="auto"/>
        <w:left w:val="none" w:sz="0" w:space="0" w:color="auto"/>
        <w:bottom w:val="none" w:sz="0" w:space="0" w:color="auto"/>
        <w:right w:val="none" w:sz="0" w:space="0" w:color="auto"/>
      </w:divBdr>
      <w:divsChild>
        <w:div w:id="1549798842">
          <w:marLeft w:val="0"/>
          <w:marRight w:val="0"/>
          <w:marTop w:val="0"/>
          <w:marBottom w:val="0"/>
          <w:divBdr>
            <w:top w:val="none" w:sz="0" w:space="0" w:color="auto"/>
            <w:left w:val="none" w:sz="0" w:space="0" w:color="auto"/>
            <w:bottom w:val="none" w:sz="0" w:space="0" w:color="auto"/>
            <w:right w:val="none" w:sz="0" w:space="0" w:color="auto"/>
          </w:divBdr>
        </w:div>
        <w:div w:id="309988927">
          <w:marLeft w:val="0"/>
          <w:marRight w:val="0"/>
          <w:marTop w:val="0"/>
          <w:marBottom w:val="0"/>
          <w:divBdr>
            <w:top w:val="none" w:sz="0" w:space="0" w:color="auto"/>
            <w:left w:val="none" w:sz="0" w:space="0" w:color="auto"/>
            <w:bottom w:val="none" w:sz="0" w:space="0" w:color="auto"/>
            <w:right w:val="none" w:sz="0" w:space="0" w:color="auto"/>
          </w:divBdr>
        </w:div>
        <w:div w:id="137580450">
          <w:marLeft w:val="0"/>
          <w:marRight w:val="0"/>
          <w:marTop w:val="0"/>
          <w:marBottom w:val="0"/>
          <w:divBdr>
            <w:top w:val="none" w:sz="0" w:space="0" w:color="auto"/>
            <w:left w:val="none" w:sz="0" w:space="0" w:color="auto"/>
            <w:bottom w:val="none" w:sz="0" w:space="0" w:color="auto"/>
            <w:right w:val="none" w:sz="0" w:space="0" w:color="auto"/>
          </w:divBdr>
        </w:div>
        <w:div w:id="523713138">
          <w:marLeft w:val="0"/>
          <w:marRight w:val="0"/>
          <w:marTop w:val="0"/>
          <w:marBottom w:val="0"/>
          <w:divBdr>
            <w:top w:val="none" w:sz="0" w:space="0" w:color="auto"/>
            <w:left w:val="none" w:sz="0" w:space="0" w:color="auto"/>
            <w:bottom w:val="none" w:sz="0" w:space="0" w:color="auto"/>
            <w:right w:val="none" w:sz="0" w:space="0" w:color="auto"/>
          </w:divBdr>
        </w:div>
        <w:div w:id="1270702168">
          <w:marLeft w:val="0"/>
          <w:marRight w:val="0"/>
          <w:marTop w:val="0"/>
          <w:marBottom w:val="0"/>
          <w:divBdr>
            <w:top w:val="none" w:sz="0" w:space="0" w:color="auto"/>
            <w:left w:val="none" w:sz="0" w:space="0" w:color="auto"/>
            <w:bottom w:val="none" w:sz="0" w:space="0" w:color="auto"/>
            <w:right w:val="none" w:sz="0" w:space="0" w:color="auto"/>
          </w:divBdr>
        </w:div>
        <w:div w:id="819538076">
          <w:marLeft w:val="0"/>
          <w:marRight w:val="0"/>
          <w:marTop w:val="0"/>
          <w:marBottom w:val="0"/>
          <w:divBdr>
            <w:top w:val="none" w:sz="0" w:space="0" w:color="auto"/>
            <w:left w:val="none" w:sz="0" w:space="0" w:color="auto"/>
            <w:bottom w:val="none" w:sz="0" w:space="0" w:color="auto"/>
            <w:right w:val="none" w:sz="0" w:space="0" w:color="auto"/>
          </w:divBdr>
        </w:div>
        <w:div w:id="1849786291">
          <w:marLeft w:val="0"/>
          <w:marRight w:val="0"/>
          <w:marTop w:val="0"/>
          <w:marBottom w:val="0"/>
          <w:divBdr>
            <w:top w:val="none" w:sz="0" w:space="0" w:color="auto"/>
            <w:left w:val="none" w:sz="0" w:space="0" w:color="auto"/>
            <w:bottom w:val="none" w:sz="0" w:space="0" w:color="auto"/>
            <w:right w:val="none" w:sz="0" w:space="0" w:color="auto"/>
          </w:divBdr>
        </w:div>
        <w:div w:id="513033553">
          <w:marLeft w:val="0"/>
          <w:marRight w:val="0"/>
          <w:marTop w:val="0"/>
          <w:marBottom w:val="0"/>
          <w:divBdr>
            <w:top w:val="none" w:sz="0" w:space="0" w:color="auto"/>
            <w:left w:val="none" w:sz="0" w:space="0" w:color="auto"/>
            <w:bottom w:val="none" w:sz="0" w:space="0" w:color="auto"/>
            <w:right w:val="none" w:sz="0" w:space="0" w:color="auto"/>
          </w:divBdr>
        </w:div>
        <w:div w:id="1372682160">
          <w:marLeft w:val="0"/>
          <w:marRight w:val="0"/>
          <w:marTop w:val="0"/>
          <w:marBottom w:val="0"/>
          <w:divBdr>
            <w:top w:val="none" w:sz="0" w:space="0" w:color="auto"/>
            <w:left w:val="none" w:sz="0" w:space="0" w:color="auto"/>
            <w:bottom w:val="none" w:sz="0" w:space="0" w:color="auto"/>
            <w:right w:val="none" w:sz="0" w:space="0" w:color="auto"/>
          </w:divBdr>
        </w:div>
        <w:div w:id="925000642">
          <w:marLeft w:val="0"/>
          <w:marRight w:val="0"/>
          <w:marTop w:val="0"/>
          <w:marBottom w:val="0"/>
          <w:divBdr>
            <w:top w:val="none" w:sz="0" w:space="0" w:color="auto"/>
            <w:left w:val="none" w:sz="0" w:space="0" w:color="auto"/>
            <w:bottom w:val="none" w:sz="0" w:space="0" w:color="auto"/>
            <w:right w:val="none" w:sz="0" w:space="0" w:color="auto"/>
          </w:divBdr>
        </w:div>
        <w:div w:id="529612232">
          <w:marLeft w:val="0"/>
          <w:marRight w:val="0"/>
          <w:marTop w:val="0"/>
          <w:marBottom w:val="0"/>
          <w:divBdr>
            <w:top w:val="none" w:sz="0" w:space="0" w:color="auto"/>
            <w:left w:val="none" w:sz="0" w:space="0" w:color="auto"/>
            <w:bottom w:val="none" w:sz="0" w:space="0" w:color="auto"/>
            <w:right w:val="none" w:sz="0" w:space="0" w:color="auto"/>
          </w:divBdr>
        </w:div>
        <w:div w:id="1073043594">
          <w:marLeft w:val="0"/>
          <w:marRight w:val="0"/>
          <w:marTop w:val="0"/>
          <w:marBottom w:val="0"/>
          <w:divBdr>
            <w:top w:val="none" w:sz="0" w:space="0" w:color="auto"/>
            <w:left w:val="none" w:sz="0" w:space="0" w:color="auto"/>
            <w:bottom w:val="none" w:sz="0" w:space="0" w:color="auto"/>
            <w:right w:val="none" w:sz="0" w:space="0" w:color="auto"/>
          </w:divBdr>
        </w:div>
        <w:div w:id="1005593612">
          <w:marLeft w:val="0"/>
          <w:marRight w:val="0"/>
          <w:marTop w:val="0"/>
          <w:marBottom w:val="0"/>
          <w:divBdr>
            <w:top w:val="none" w:sz="0" w:space="0" w:color="auto"/>
            <w:left w:val="none" w:sz="0" w:space="0" w:color="auto"/>
            <w:bottom w:val="none" w:sz="0" w:space="0" w:color="auto"/>
            <w:right w:val="none" w:sz="0" w:space="0" w:color="auto"/>
          </w:divBdr>
        </w:div>
      </w:divsChild>
    </w:div>
    <w:div w:id="194974222">
      <w:bodyDiv w:val="1"/>
      <w:marLeft w:val="0"/>
      <w:marRight w:val="0"/>
      <w:marTop w:val="0"/>
      <w:marBottom w:val="0"/>
      <w:divBdr>
        <w:top w:val="none" w:sz="0" w:space="0" w:color="auto"/>
        <w:left w:val="none" w:sz="0" w:space="0" w:color="auto"/>
        <w:bottom w:val="none" w:sz="0" w:space="0" w:color="auto"/>
        <w:right w:val="none" w:sz="0" w:space="0" w:color="auto"/>
      </w:divBdr>
      <w:divsChild>
        <w:div w:id="1344892236">
          <w:marLeft w:val="0"/>
          <w:marRight w:val="0"/>
          <w:marTop w:val="0"/>
          <w:marBottom w:val="0"/>
          <w:divBdr>
            <w:top w:val="none" w:sz="0" w:space="0" w:color="auto"/>
            <w:left w:val="none" w:sz="0" w:space="0" w:color="auto"/>
            <w:bottom w:val="none" w:sz="0" w:space="0" w:color="auto"/>
            <w:right w:val="none" w:sz="0" w:space="0" w:color="auto"/>
          </w:divBdr>
        </w:div>
        <w:div w:id="543442040">
          <w:marLeft w:val="0"/>
          <w:marRight w:val="0"/>
          <w:marTop w:val="0"/>
          <w:marBottom w:val="0"/>
          <w:divBdr>
            <w:top w:val="none" w:sz="0" w:space="0" w:color="auto"/>
            <w:left w:val="none" w:sz="0" w:space="0" w:color="auto"/>
            <w:bottom w:val="none" w:sz="0" w:space="0" w:color="auto"/>
            <w:right w:val="none" w:sz="0" w:space="0" w:color="auto"/>
          </w:divBdr>
        </w:div>
        <w:div w:id="1444959745">
          <w:marLeft w:val="0"/>
          <w:marRight w:val="0"/>
          <w:marTop w:val="0"/>
          <w:marBottom w:val="0"/>
          <w:divBdr>
            <w:top w:val="none" w:sz="0" w:space="0" w:color="auto"/>
            <w:left w:val="none" w:sz="0" w:space="0" w:color="auto"/>
            <w:bottom w:val="none" w:sz="0" w:space="0" w:color="auto"/>
            <w:right w:val="none" w:sz="0" w:space="0" w:color="auto"/>
          </w:divBdr>
        </w:div>
      </w:divsChild>
    </w:div>
    <w:div w:id="586378329">
      <w:bodyDiv w:val="1"/>
      <w:marLeft w:val="0"/>
      <w:marRight w:val="0"/>
      <w:marTop w:val="0"/>
      <w:marBottom w:val="0"/>
      <w:divBdr>
        <w:top w:val="none" w:sz="0" w:space="0" w:color="auto"/>
        <w:left w:val="none" w:sz="0" w:space="0" w:color="auto"/>
        <w:bottom w:val="none" w:sz="0" w:space="0" w:color="auto"/>
        <w:right w:val="none" w:sz="0" w:space="0" w:color="auto"/>
      </w:divBdr>
      <w:divsChild>
        <w:div w:id="1704750466">
          <w:marLeft w:val="0"/>
          <w:marRight w:val="0"/>
          <w:marTop w:val="0"/>
          <w:marBottom w:val="0"/>
          <w:divBdr>
            <w:top w:val="none" w:sz="0" w:space="0" w:color="auto"/>
            <w:left w:val="none" w:sz="0" w:space="0" w:color="auto"/>
            <w:bottom w:val="single" w:sz="6" w:space="0" w:color="DEE2E6"/>
            <w:right w:val="none" w:sz="0" w:space="0" w:color="auto"/>
          </w:divBdr>
          <w:divsChild>
            <w:div w:id="916675776">
              <w:marLeft w:val="0"/>
              <w:marRight w:val="0"/>
              <w:marTop w:val="0"/>
              <w:marBottom w:val="0"/>
              <w:divBdr>
                <w:top w:val="none" w:sz="0" w:space="0" w:color="auto"/>
                <w:left w:val="none" w:sz="0" w:space="0" w:color="auto"/>
                <w:bottom w:val="none" w:sz="0" w:space="0" w:color="auto"/>
                <w:right w:val="none" w:sz="0" w:space="0" w:color="auto"/>
              </w:divBdr>
            </w:div>
          </w:divsChild>
        </w:div>
        <w:div w:id="1051735848">
          <w:marLeft w:val="0"/>
          <w:marRight w:val="0"/>
          <w:marTop w:val="0"/>
          <w:marBottom w:val="0"/>
          <w:divBdr>
            <w:top w:val="none" w:sz="0" w:space="0" w:color="auto"/>
            <w:left w:val="none" w:sz="0" w:space="0" w:color="auto"/>
            <w:bottom w:val="none" w:sz="0" w:space="0" w:color="auto"/>
            <w:right w:val="none" w:sz="0" w:space="0" w:color="auto"/>
          </w:divBdr>
        </w:div>
      </w:divsChild>
    </w:div>
    <w:div w:id="605963355">
      <w:bodyDiv w:val="1"/>
      <w:marLeft w:val="0"/>
      <w:marRight w:val="0"/>
      <w:marTop w:val="0"/>
      <w:marBottom w:val="0"/>
      <w:divBdr>
        <w:top w:val="none" w:sz="0" w:space="0" w:color="auto"/>
        <w:left w:val="none" w:sz="0" w:space="0" w:color="auto"/>
        <w:bottom w:val="none" w:sz="0" w:space="0" w:color="auto"/>
        <w:right w:val="none" w:sz="0" w:space="0" w:color="auto"/>
      </w:divBdr>
      <w:divsChild>
        <w:div w:id="56512759">
          <w:marLeft w:val="0"/>
          <w:marRight w:val="0"/>
          <w:marTop w:val="0"/>
          <w:marBottom w:val="0"/>
          <w:divBdr>
            <w:top w:val="none" w:sz="0" w:space="0" w:color="auto"/>
            <w:left w:val="none" w:sz="0" w:space="0" w:color="auto"/>
            <w:bottom w:val="none" w:sz="0" w:space="0" w:color="auto"/>
            <w:right w:val="none" w:sz="0" w:space="0" w:color="auto"/>
          </w:divBdr>
        </w:div>
      </w:divsChild>
    </w:div>
    <w:div w:id="972295921">
      <w:bodyDiv w:val="1"/>
      <w:marLeft w:val="0"/>
      <w:marRight w:val="0"/>
      <w:marTop w:val="0"/>
      <w:marBottom w:val="0"/>
      <w:divBdr>
        <w:top w:val="none" w:sz="0" w:space="0" w:color="auto"/>
        <w:left w:val="none" w:sz="0" w:space="0" w:color="auto"/>
        <w:bottom w:val="none" w:sz="0" w:space="0" w:color="auto"/>
        <w:right w:val="none" w:sz="0" w:space="0" w:color="auto"/>
      </w:divBdr>
      <w:divsChild>
        <w:div w:id="819157902">
          <w:marLeft w:val="0"/>
          <w:marRight w:val="0"/>
          <w:marTop w:val="0"/>
          <w:marBottom w:val="300"/>
          <w:divBdr>
            <w:top w:val="none" w:sz="0" w:space="0" w:color="auto"/>
            <w:left w:val="none" w:sz="0" w:space="0" w:color="auto"/>
            <w:bottom w:val="none" w:sz="0" w:space="0" w:color="auto"/>
            <w:right w:val="none" w:sz="0" w:space="0" w:color="auto"/>
          </w:divBdr>
          <w:divsChild>
            <w:div w:id="1652904203">
              <w:marLeft w:val="150"/>
              <w:marRight w:val="150"/>
              <w:marTop w:val="0"/>
              <w:marBottom w:val="0"/>
              <w:divBdr>
                <w:top w:val="none" w:sz="0" w:space="0" w:color="auto"/>
                <w:left w:val="none" w:sz="0" w:space="0" w:color="auto"/>
                <w:bottom w:val="none" w:sz="0" w:space="0" w:color="auto"/>
                <w:right w:val="none" w:sz="0" w:space="0" w:color="auto"/>
              </w:divBdr>
              <w:divsChild>
                <w:div w:id="1906646738">
                  <w:marLeft w:val="0"/>
                  <w:marRight w:val="0"/>
                  <w:marTop w:val="0"/>
                  <w:marBottom w:val="0"/>
                  <w:divBdr>
                    <w:top w:val="none" w:sz="0" w:space="0" w:color="auto"/>
                    <w:left w:val="none" w:sz="0" w:space="0" w:color="auto"/>
                    <w:bottom w:val="none" w:sz="0" w:space="0" w:color="auto"/>
                    <w:right w:val="none" w:sz="0" w:space="0" w:color="auto"/>
                  </w:divBdr>
                  <w:divsChild>
                    <w:div w:id="406926913">
                      <w:marLeft w:val="0"/>
                      <w:marRight w:val="0"/>
                      <w:marTop w:val="0"/>
                      <w:marBottom w:val="0"/>
                      <w:divBdr>
                        <w:top w:val="none" w:sz="0" w:space="0" w:color="auto"/>
                        <w:left w:val="none" w:sz="0" w:space="0" w:color="auto"/>
                        <w:bottom w:val="none" w:sz="0" w:space="0" w:color="auto"/>
                        <w:right w:val="none" w:sz="0" w:space="0" w:color="auto"/>
                      </w:divBdr>
                      <w:divsChild>
                        <w:div w:id="601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7488">
          <w:marLeft w:val="0"/>
          <w:marRight w:val="0"/>
          <w:marTop w:val="0"/>
          <w:marBottom w:val="300"/>
          <w:divBdr>
            <w:top w:val="none" w:sz="0" w:space="0" w:color="auto"/>
            <w:left w:val="none" w:sz="0" w:space="0" w:color="auto"/>
            <w:bottom w:val="none" w:sz="0" w:space="0" w:color="auto"/>
            <w:right w:val="none" w:sz="0" w:space="0" w:color="auto"/>
          </w:divBdr>
          <w:divsChild>
            <w:div w:id="176770924">
              <w:marLeft w:val="150"/>
              <w:marRight w:val="150"/>
              <w:marTop w:val="0"/>
              <w:marBottom w:val="0"/>
              <w:divBdr>
                <w:top w:val="none" w:sz="0" w:space="0" w:color="auto"/>
                <w:left w:val="none" w:sz="0" w:space="0" w:color="auto"/>
                <w:bottom w:val="none" w:sz="0" w:space="0" w:color="auto"/>
                <w:right w:val="none" w:sz="0" w:space="0" w:color="auto"/>
              </w:divBdr>
              <w:divsChild>
                <w:div w:id="1419597663">
                  <w:marLeft w:val="0"/>
                  <w:marRight w:val="0"/>
                  <w:marTop w:val="0"/>
                  <w:marBottom w:val="0"/>
                  <w:divBdr>
                    <w:top w:val="none" w:sz="0" w:space="0" w:color="auto"/>
                    <w:left w:val="none" w:sz="0" w:space="0" w:color="auto"/>
                    <w:bottom w:val="none" w:sz="0" w:space="0" w:color="auto"/>
                    <w:right w:val="none" w:sz="0" w:space="0" w:color="auto"/>
                  </w:divBdr>
                  <w:divsChild>
                    <w:div w:id="2111198329">
                      <w:marLeft w:val="0"/>
                      <w:marRight w:val="0"/>
                      <w:marTop w:val="0"/>
                      <w:marBottom w:val="0"/>
                      <w:divBdr>
                        <w:top w:val="none" w:sz="0" w:space="0" w:color="auto"/>
                        <w:left w:val="none" w:sz="0" w:space="0" w:color="auto"/>
                        <w:bottom w:val="none" w:sz="0" w:space="0" w:color="auto"/>
                        <w:right w:val="none" w:sz="0" w:space="0" w:color="auto"/>
                      </w:divBdr>
                      <w:divsChild>
                        <w:div w:id="994988014">
                          <w:marLeft w:val="0"/>
                          <w:marRight w:val="0"/>
                          <w:marTop w:val="0"/>
                          <w:marBottom w:val="0"/>
                          <w:divBdr>
                            <w:top w:val="none" w:sz="0" w:space="0" w:color="auto"/>
                            <w:left w:val="none" w:sz="0" w:space="0" w:color="auto"/>
                            <w:bottom w:val="none" w:sz="0" w:space="0" w:color="auto"/>
                            <w:right w:val="none" w:sz="0" w:space="0" w:color="auto"/>
                          </w:divBdr>
                          <w:divsChild>
                            <w:div w:id="2026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4113">
          <w:marLeft w:val="0"/>
          <w:marRight w:val="0"/>
          <w:marTop w:val="0"/>
          <w:marBottom w:val="300"/>
          <w:divBdr>
            <w:top w:val="none" w:sz="0" w:space="0" w:color="auto"/>
            <w:left w:val="none" w:sz="0" w:space="0" w:color="auto"/>
            <w:bottom w:val="none" w:sz="0" w:space="0" w:color="auto"/>
            <w:right w:val="none" w:sz="0" w:space="0" w:color="auto"/>
          </w:divBdr>
          <w:divsChild>
            <w:div w:id="1531142530">
              <w:marLeft w:val="150"/>
              <w:marRight w:val="150"/>
              <w:marTop w:val="0"/>
              <w:marBottom w:val="0"/>
              <w:divBdr>
                <w:top w:val="none" w:sz="0" w:space="0" w:color="auto"/>
                <w:left w:val="none" w:sz="0" w:space="0" w:color="auto"/>
                <w:bottom w:val="none" w:sz="0" w:space="0" w:color="auto"/>
                <w:right w:val="none" w:sz="0" w:space="0" w:color="auto"/>
              </w:divBdr>
              <w:divsChild>
                <w:div w:id="725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6235">
      <w:bodyDiv w:val="1"/>
      <w:marLeft w:val="0"/>
      <w:marRight w:val="0"/>
      <w:marTop w:val="0"/>
      <w:marBottom w:val="0"/>
      <w:divBdr>
        <w:top w:val="none" w:sz="0" w:space="0" w:color="auto"/>
        <w:left w:val="none" w:sz="0" w:space="0" w:color="auto"/>
        <w:bottom w:val="none" w:sz="0" w:space="0" w:color="auto"/>
        <w:right w:val="none" w:sz="0" w:space="0" w:color="auto"/>
      </w:divBdr>
      <w:divsChild>
        <w:div w:id="1285501432">
          <w:marLeft w:val="0"/>
          <w:marRight w:val="0"/>
          <w:marTop w:val="0"/>
          <w:marBottom w:val="0"/>
          <w:divBdr>
            <w:top w:val="none" w:sz="0" w:space="0" w:color="auto"/>
            <w:left w:val="none" w:sz="0" w:space="0" w:color="auto"/>
            <w:bottom w:val="none" w:sz="0" w:space="0" w:color="auto"/>
            <w:right w:val="none" w:sz="0" w:space="0" w:color="auto"/>
          </w:divBdr>
          <w:divsChild>
            <w:div w:id="29108335">
              <w:marLeft w:val="150"/>
              <w:marRight w:val="150"/>
              <w:marTop w:val="0"/>
              <w:marBottom w:val="0"/>
              <w:divBdr>
                <w:top w:val="none" w:sz="0" w:space="0" w:color="auto"/>
                <w:left w:val="none" w:sz="0" w:space="0" w:color="auto"/>
                <w:bottom w:val="none" w:sz="0" w:space="0" w:color="auto"/>
                <w:right w:val="none" w:sz="0" w:space="0" w:color="auto"/>
              </w:divBdr>
              <w:divsChild>
                <w:div w:id="1974408383">
                  <w:marLeft w:val="0"/>
                  <w:marRight w:val="0"/>
                  <w:marTop w:val="0"/>
                  <w:marBottom w:val="0"/>
                  <w:divBdr>
                    <w:top w:val="none" w:sz="0" w:space="0" w:color="auto"/>
                    <w:left w:val="none" w:sz="0" w:space="0" w:color="auto"/>
                    <w:bottom w:val="none" w:sz="0" w:space="0" w:color="auto"/>
                    <w:right w:val="none" w:sz="0" w:space="0" w:color="auto"/>
                  </w:divBdr>
                  <w:divsChild>
                    <w:div w:id="402991717">
                      <w:marLeft w:val="0"/>
                      <w:marRight w:val="0"/>
                      <w:marTop w:val="0"/>
                      <w:marBottom w:val="0"/>
                      <w:divBdr>
                        <w:top w:val="none" w:sz="0" w:space="0" w:color="auto"/>
                        <w:left w:val="none" w:sz="0" w:space="0" w:color="auto"/>
                        <w:bottom w:val="none" w:sz="0" w:space="0" w:color="auto"/>
                        <w:right w:val="none" w:sz="0" w:space="0" w:color="auto"/>
                      </w:divBdr>
                      <w:divsChild>
                        <w:div w:id="382608524">
                          <w:marLeft w:val="0"/>
                          <w:marRight w:val="0"/>
                          <w:marTop w:val="0"/>
                          <w:marBottom w:val="0"/>
                          <w:divBdr>
                            <w:top w:val="none" w:sz="0" w:space="0" w:color="auto"/>
                            <w:left w:val="none" w:sz="0" w:space="0" w:color="auto"/>
                            <w:bottom w:val="none" w:sz="0" w:space="0" w:color="auto"/>
                            <w:right w:val="none" w:sz="0" w:space="0" w:color="auto"/>
                          </w:divBdr>
                          <w:divsChild>
                            <w:div w:id="762993137">
                              <w:marLeft w:val="0"/>
                              <w:marRight w:val="0"/>
                              <w:marTop w:val="0"/>
                              <w:marBottom w:val="0"/>
                              <w:divBdr>
                                <w:top w:val="none" w:sz="0" w:space="0" w:color="auto"/>
                                <w:left w:val="none" w:sz="0" w:space="0" w:color="auto"/>
                                <w:bottom w:val="none" w:sz="0" w:space="0" w:color="auto"/>
                                <w:right w:val="none" w:sz="0" w:space="0" w:color="auto"/>
                              </w:divBdr>
                              <w:divsChild>
                                <w:div w:id="1032464795">
                                  <w:marLeft w:val="0"/>
                                  <w:marRight w:val="0"/>
                                  <w:marTop w:val="0"/>
                                  <w:marBottom w:val="0"/>
                                  <w:divBdr>
                                    <w:top w:val="none" w:sz="0" w:space="0" w:color="auto"/>
                                    <w:left w:val="none" w:sz="0" w:space="0" w:color="auto"/>
                                    <w:bottom w:val="none" w:sz="0" w:space="0" w:color="auto"/>
                                    <w:right w:val="none" w:sz="0" w:space="0" w:color="auto"/>
                                  </w:divBdr>
                                  <w:divsChild>
                                    <w:div w:id="307786166">
                                      <w:marLeft w:val="0"/>
                                      <w:marRight w:val="0"/>
                                      <w:marTop w:val="0"/>
                                      <w:marBottom w:val="0"/>
                                      <w:divBdr>
                                        <w:top w:val="none" w:sz="0" w:space="0" w:color="auto"/>
                                        <w:left w:val="none" w:sz="0" w:space="0" w:color="auto"/>
                                        <w:bottom w:val="none" w:sz="0" w:space="0" w:color="auto"/>
                                        <w:right w:val="none" w:sz="0" w:space="0" w:color="auto"/>
                                      </w:divBdr>
                                    </w:div>
                                    <w:div w:id="13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4746">
          <w:marLeft w:val="0"/>
          <w:marRight w:val="0"/>
          <w:marTop w:val="0"/>
          <w:marBottom w:val="0"/>
          <w:divBdr>
            <w:top w:val="none" w:sz="0" w:space="0" w:color="auto"/>
            <w:left w:val="none" w:sz="0" w:space="0" w:color="auto"/>
            <w:bottom w:val="none" w:sz="0" w:space="0" w:color="auto"/>
            <w:right w:val="none" w:sz="0" w:space="0" w:color="auto"/>
          </w:divBdr>
          <w:divsChild>
            <w:div w:id="1391032434">
              <w:marLeft w:val="0"/>
              <w:marRight w:val="0"/>
              <w:marTop w:val="0"/>
              <w:marBottom w:val="300"/>
              <w:divBdr>
                <w:top w:val="none" w:sz="0" w:space="0" w:color="auto"/>
                <w:left w:val="none" w:sz="0" w:space="0" w:color="auto"/>
                <w:bottom w:val="none" w:sz="0" w:space="0" w:color="auto"/>
                <w:right w:val="none" w:sz="0" w:space="0" w:color="auto"/>
              </w:divBdr>
              <w:divsChild>
                <w:div w:id="1208688187">
                  <w:marLeft w:val="150"/>
                  <w:marRight w:val="150"/>
                  <w:marTop w:val="0"/>
                  <w:marBottom w:val="0"/>
                  <w:divBdr>
                    <w:top w:val="none" w:sz="0" w:space="0" w:color="auto"/>
                    <w:left w:val="none" w:sz="0" w:space="0" w:color="auto"/>
                    <w:bottom w:val="none" w:sz="0" w:space="0" w:color="auto"/>
                    <w:right w:val="none" w:sz="0" w:space="0" w:color="auto"/>
                  </w:divBdr>
                  <w:divsChild>
                    <w:div w:id="312679094">
                      <w:marLeft w:val="0"/>
                      <w:marRight w:val="0"/>
                      <w:marTop w:val="0"/>
                      <w:marBottom w:val="0"/>
                      <w:divBdr>
                        <w:top w:val="none" w:sz="0" w:space="0" w:color="auto"/>
                        <w:left w:val="none" w:sz="0" w:space="0" w:color="auto"/>
                        <w:bottom w:val="none" w:sz="0" w:space="0" w:color="auto"/>
                        <w:right w:val="none" w:sz="0" w:space="0" w:color="auto"/>
                      </w:divBdr>
                      <w:divsChild>
                        <w:div w:id="103159907">
                          <w:marLeft w:val="0"/>
                          <w:marRight w:val="0"/>
                          <w:marTop w:val="0"/>
                          <w:marBottom w:val="0"/>
                          <w:divBdr>
                            <w:top w:val="none" w:sz="0" w:space="0" w:color="auto"/>
                            <w:left w:val="none" w:sz="0" w:space="0" w:color="auto"/>
                            <w:bottom w:val="none" w:sz="0" w:space="0" w:color="auto"/>
                            <w:right w:val="none" w:sz="0" w:space="0" w:color="auto"/>
                          </w:divBdr>
                          <w:divsChild>
                            <w:div w:id="1116413657">
                              <w:marLeft w:val="0"/>
                              <w:marRight w:val="0"/>
                              <w:marTop w:val="0"/>
                              <w:marBottom w:val="0"/>
                              <w:divBdr>
                                <w:top w:val="none" w:sz="0" w:space="0" w:color="auto"/>
                                <w:left w:val="none" w:sz="0" w:space="0" w:color="auto"/>
                                <w:bottom w:val="none" w:sz="0" w:space="0" w:color="auto"/>
                                <w:right w:val="none" w:sz="0" w:space="0" w:color="auto"/>
                              </w:divBdr>
                              <w:divsChild>
                                <w:div w:id="2106339756">
                                  <w:marLeft w:val="0"/>
                                  <w:marRight w:val="0"/>
                                  <w:marTop w:val="0"/>
                                  <w:marBottom w:val="0"/>
                                  <w:divBdr>
                                    <w:top w:val="none" w:sz="0" w:space="0" w:color="auto"/>
                                    <w:left w:val="none" w:sz="0" w:space="0" w:color="auto"/>
                                    <w:bottom w:val="none" w:sz="0" w:space="0" w:color="auto"/>
                                    <w:right w:val="none" w:sz="0" w:space="0" w:color="auto"/>
                                  </w:divBdr>
                                  <w:divsChild>
                                    <w:div w:id="380905078">
                                      <w:marLeft w:val="0"/>
                                      <w:marRight w:val="0"/>
                                      <w:marTop w:val="0"/>
                                      <w:marBottom w:val="0"/>
                                      <w:divBdr>
                                        <w:top w:val="none" w:sz="0" w:space="0" w:color="auto"/>
                                        <w:left w:val="none" w:sz="0" w:space="0" w:color="auto"/>
                                        <w:bottom w:val="none" w:sz="0" w:space="0" w:color="auto"/>
                                        <w:right w:val="none" w:sz="0" w:space="0" w:color="auto"/>
                                      </w:divBdr>
                                      <w:divsChild>
                                        <w:div w:id="2110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699">
                                  <w:marLeft w:val="0"/>
                                  <w:marRight w:val="0"/>
                                  <w:marTop w:val="0"/>
                                  <w:marBottom w:val="0"/>
                                  <w:divBdr>
                                    <w:top w:val="none" w:sz="0" w:space="0" w:color="auto"/>
                                    <w:left w:val="none" w:sz="0" w:space="0" w:color="auto"/>
                                    <w:bottom w:val="none" w:sz="0" w:space="0" w:color="auto"/>
                                    <w:right w:val="none" w:sz="0" w:space="0" w:color="auto"/>
                                  </w:divBdr>
                                  <w:divsChild>
                                    <w:div w:id="1797408032">
                                      <w:marLeft w:val="0"/>
                                      <w:marRight w:val="0"/>
                                      <w:marTop w:val="0"/>
                                      <w:marBottom w:val="0"/>
                                      <w:divBdr>
                                        <w:top w:val="none" w:sz="0" w:space="0" w:color="auto"/>
                                        <w:left w:val="none" w:sz="0" w:space="0" w:color="auto"/>
                                        <w:bottom w:val="none" w:sz="0" w:space="0" w:color="auto"/>
                                        <w:right w:val="none" w:sz="0" w:space="0" w:color="auto"/>
                                      </w:divBdr>
                                      <w:divsChild>
                                        <w:div w:id="1913463429">
                                          <w:marLeft w:val="0"/>
                                          <w:marRight w:val="0"/>
                                          <w:marTop w:val="0"/>
                                          <w:marBottom w:val="0"/>
                                          <w:divBdr>
                                            <w:top w:val="none" w:sz="0" w:space="0" w:color="auto"/>
                                            <w:left w:val="none" w:sz="0" w:space="0" w:color="auto"/>
                                            <w:bottom w:val="none" w:sz="0" w:space="0" w:color="auto"/>
                                            <w:right w:val="none" w:sz="0" w:space="0" w:color="auto"/>
                                          </w:divBdr>
                                          <w:divsChild>
                                            <w:div w:id="1780876765">
                                              <w:marLeft w:val="0"/>
                                              <w:marRight w:val="0"/>
                                              <w:marTop w:val="0"/>
                                              <w:marBottom w:val="0"/>
                                              <w:divBdr>
                                                <w:top w:val="none" w:sz="0" w:space="0" w:color="auto"/>
                                                <w:left w:val="none" w:sz="0" w:space="0" w:color="auto"/>
                                                <w:bottom w:val="none" w:sz="0" w:space="0" w:color="auto"/>
                                                <w:right w:val="none" w:sz="0" w:space="0" w:color="auto"/>
                                              </w:divBdr>
                                              <w:divsChild>
                                                <w:div w:id="39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nvivani.sk/sites/default/files/styles/large/public/10025.jpg?itok=rBLYZlO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sk/url?sa=i&amp;url=http://k-vital.sk/velkonocna-hrudka-s-bylinkami-a-cesnakom-medvedim/&amp;psig=AOvVaw1e5WOmgnCFz1JUjt2muK-I&amp;ust=1586249120333000&amp;source=images&amp;cd=vfe&amp;ved=0CAIQjRxqFwoTCOC-vtK00-gCFQAAAAAdAAAAABAJ" TargetMode="External"/><Relationship Id="rId5" Type="http://schemas.openxmlformats.org/officeDocument/2006/relationships/hyperlink" Target="https://bonvivani.sk/sites/default/files/styles/large/public/recept/87/1291/10024.jpg?itok=fHYpFFg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onvivani.sk/sites/default/files/styles/large/public/10026.jpg?itok=X9721nNR"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1171</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dc:creator>
  <cp:keywords/>
  <dc:description/>
  <cp:lastModifiedBy>Mária</cp:lastModifiedBy>
  <cp:revision>4</cp:revision>
  <dcterms:created xsi:type="dcterms:W3CDTF">2020-04-07T18:08:00Z</dcterms:created>
  <dcterms:modified xsi:type="dcterms:W3CDTF">2020-04-07T18:11:00Z</dcterms:modified>
  <cp:contentStatus/>
</cp:coreProperties>
</file>